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4"/>
        <w:gridCol w:w="3973"/>
      </w:tblGrid>
      <w:tr w:rsidR="003128BD" w:rsidTr="0045088B"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newncpi"/>
            </w:pPr>
            <w:r>
              <w:t> 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append1"/>
            </w:pPr>
            <w:bookmarkStart w:id="0" w:name="a84"/>
            <w:bookmarkEnd w:id="0"/>
            <w:r>
              <w:t>Приложение 2</w:t>
            </w:r>
          </w:p>
          <w:p w:rsidR="003128BD" w:rsidRDefault="003128BD" w:rsidP="0045088B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представления </w:t>
            </w:r>
            <w:r>
              <w:br/>
              <w:t xml:space="preserve">и перечнях документов и (или) сведений, </w:t>
            </w:r>
            <w:r>
              <w:br/>
              <w:t xml:space="preserve">необходимых для принятия решений </w:t>
            </w:r>
            <w:r>
              <w:br/>
              <w:t xml:space="preserve">по вопросам лицензирования, </w:t>
            </w:r>
            <w:r>
              <w:br/>
              <w:t xml:space="preserve">требованиях к представляемым </w:t>
            </w:r>
            <w:r>
              <w:br/>
              <w:t xml:space="preserve">документам и (или) сведениям </w:t>
            </w:r>
          </w:p>
        </w:tc>
      </w:tr>
    </w:tbl>
    <w:p w:rsidR="003128BD" w:rsidRDefault="003128BD" w:rsidP="003128BD">
      <w:pPr>
        <w:pStyle w:val="begform"/>
      </w:pPr>
      <w:r>
        <w:t> </w:t>
      </w:r>
    </w:p>
    <w:p w:rsidR="003128BD" w:rsidRDefault="003128BD" w:rsidP="003128BD">
      <w:pPr>
        <w:pStyle w:val="onestring"/>
      </w:pPr>
      <w:r>
        <w:t>Форма</w:t>
      </w:r>
    </w:p>
    <w:p w:rsidR="003128BD" w:rsidRDefault="003128BD" w:rsidP="003128B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2"/>
        <w:gridCol w:w="3365"/>
      </w:tblGrid>
      <w:tr w:rsidR="003128BD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3128BD" w:rsidTr="0045088B">
        <w:trPr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itlep"/>
            </w:pPr>
            <w:r>
              <w:t>Заявление</w:t>
            </w:r>
            <w:r>
              <w:br/>
              <w:t>об изменении лицензии</w:t>
            </w:r>
          </w:p>
        </w:tc>
      </w:tr>
      <w:tr w:rsidR="003128BD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  <w:jc w:val="center"/>
            </w:pPr>
            <w:r>
              <w:t xml:space="preserve">Сведения о лицензиате (юридическом лице, к которому перешла </w:t>
            </w:r>
            <w:hyperlink r:id="rId5" w:anchor="a373" w:tooltip="+" w:history="1">
              <w:r>
                <w:rPr>
                  <w:rStyle w:val="a3"/>
                </w:rPr>
                <w:t>лицензия</w:t>
              </w:r>
            </w:hyperlink>
            <w:r>
              <w:t>)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страна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Учетный номер плательщика</w:t>
            </w:r>
            <w:hyperlink w:anchor="a1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идентификационный код (номер) налогоплательщика или его аналог в стране регистрации</w:t>
            </w:r>
            <w:hyperlink w:anchor="a1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 xml:space="preserve">Регистрационный номер в Едином государственном </w:t>
            </w:r>
            <w:hyperlink r:id="rId6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  <w:hyperlink w:anchor="a1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или эквивалентном реестре (регистре) иностранного государства</w:t>
            </w:r>
            <w:hyperlink w:anchor="a1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Документ, удостоверяющий личность</w:t>
            </w:r>
            <w:hyperlink w:anchor="a16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  <w:jc w:val="center"/>
            </w:pPr>
            <w:r>
              <w:t>Сведения о </w:t>
            </w:r>
            <w:hyperlink r:id="rId7" w:anchor="a373" w:tooltip="+" w:history="1">
              <w:r>
                <w:rPr>
                  <w:rStyle w:val="a3"/>
                </w:rPr>
                <w:t>лицензии</w:t>
              </w:r>
            </w:hyperlink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Наименование лицензируемого вида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 xml:space="preserve">Наименование лицензирующего органа, предоставившего </w:t>
            </w:r>
            <w:hyperlink r:id="rId8" w:anchor="a373" w:tooltip="+" w:history="1">
              <w:r>
                <w:rPr>
                  <w:rStyle w:val="a3"/>
                </w:rPr>
                <w:t>лицензию</w:t>
              </w:r>
            </w:hyperlink>
            <w:r>
              <w:t xml:space="preserve">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 xml:space="preserve">Номер лицензии в Едином </w:t>
            </w:r>
            <w:hyperlink r:id="rId9" w:anchor="a496" w:tooltip="+" w:history="1">
              <w:r>
                <w:rPr>
                  <w:rStyle w:val="a3"/>
                </w:rPr>
                <w:t>реестре</w:t>
              </w:r>
            </w:hyperlink>
            <w:r>
              <w:t xml:space="preserve">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Прошу внести изменения в </w:t>
            </w:r>
            <w:hyperlink r:id="rId10" w:anchor="a373" w:tooltip="+" w:history="1">
              <w:r>
                <w:rPr>
                  <w:rStyle w:val="a3"/>
                </w:rPr>
                <w:t>лицензию</w:t>
              </w:r>
            </w:hyperlink>
            <w:r>
              <w:t xml:space="preserve"> в части</w:t>
            </w:r>
            <w:hyperlink w:anchor="a17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изменения сведений о лицензиате в связи с: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  <w:ind w:left="284"/>
            </w:pPr>
            <w:r>
              <w:t xml:space="preserve">изменением наименования, места нахождения лицензиата – </w:t>
            </w:r>
            <w:r>
              <w:lastRenderedPageBreak/>
              <w:t>юридического лица, лицензиата – иностранной организации или фамилии, собственного имени, отчества (если таковое имеется), регистрации по месту жительства (места жительства иностранного гражданина или лица без гражданства) лицензиата –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lastRenderedPageBreak/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  <w:ind w:left="284"/>
            </w:pPr>
            <w:r>
              <w:lastRenderedPageBreak/>
              <w:t>реорганизацией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  <w:ind w:left="284"/>
            </w:pPr>
            <w:r>
              <w:t xml:space="preserve">изменением иных сведений о лицензиате, указанных в Едином </w:t>
            </w:r>
            <w:hyperlink r:id="rId11" w:anchor="a496" w:tooltip="+" w:history="1">
              <w:r>
                <w:rPr>
                  <w:rStyle w:val="a3"/>
                </w:rPr>
                <w:t>реестре</w:t>
              </w:r>
            </w:hyperlink>
            <w:r>
              <w:t xml:space="preserve">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изменения (расширения, сокращения) перечня работ и (или) услуг, составляющих лицензируемый вид деятельности, в том числе по каждому обособленному подразделению, торговому и иному объекту, помещению, транспортному средству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изменения (расширения, сокращения) территории, перечня обособленных подразделений, торговых и иных объектов, помещений, транспортных средств, на которой (в которых, с использованием которых) осуществляется (будет осуществляться)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 xml:space="preserve">изменения указанных в Едином </w:t>
            </w:r>
            <w:hyperlink r:id="rId12" w:anchor="a496" w:tooltip="+" w:history="1">
              <w:r>
                <w:rPr>
                  <w:rStyle w:val="a3"/>
                </w:rPr>
                <w:t>реестре</w:t>
              </w:r>
            </w:hyperlink>
            <w:r>
              <w:t xml:space="preserve"> лицензий сведений в связи с изменением законодательства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  <w:jc w:val="center"/>
            </w:pPr>
            <w:r>
              <w:t xml:space="preserve">Сведения о переходе </w:t>
            </w:r>
            <w:hyperlink r:id="rId13" w:anchor="a373" w:tooltip="+" w:history="1">
              <w:r>
                <w:rPr>
                  <w:rStyle w:val="a3"/>
                </w:rPr>
                <w:t>лицензии</w:t>
              </w:r>
            </w:hyperlink>
            <w:r>
              <w:t xml:space="preserve"> в связи с реорганизацией лицензиата – юридического лица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Полное наименование реорганизованного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 xml:space="preserve">Полное наименование юридического лица, к которому перешла </w:t>
            </w:r>
            <w:hyperlink r:id="rId14" w:anchor="a373" w:tooltip="+" w:history="1">
              <w:r>
                <w:rPr>
                  <w:rStyle w:val="a3"/>
                </w:rPr>
                <w:t>лицензия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Наименование составляющих работ и (или) услуг</w:t>
            </w:r>
            <w:hyperlink w:anchor="a18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hyperlink w:anchor="a1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Иные сведения о лицензируемом виде деятельности, составляющих работах и (или) услугах</w:t>
            </w:r>
            <w:hyperlink w:anchor="a1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 xml:space="preserve">Полное наименование обособленного подразделения, в котором юридическое лицо, к которому перешла </w:t>
            </w:r>
            <w:hyperlink r:id="rId15" w:anchor="a373" w:tooltip="+" w:history="1">
              <w:r>
                <w:rPr>
                  <w:rStyle w:val="a3"/>
                </w:rPr>
                <w:t>лицензия</w:t>
              </w:r>
            </w:hyperlink>
            <w:r>
              <w:t>, будет осуществлять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Место нахождения обособленного подразделения: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hyperlink w:anchor="a18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hyperlink w:anchor="a1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hyperlink w:anchor="a1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  <w:jc w:val="center"/>
            </w:pPr>
            <w:r>
              <w:t>Сведения об обособленных подразделениях, в которых лицензиат намерен начать (прекратить) осуществлять лицензируемый вид деятельности</w:t>
            </w:r>
            <w:hyperlink w:anchor="a20" w:tooltip="+" w:history="1">
              <w:r>
                <w:rPr>
                  <w:rStyle w:val="a3"/>
                  <w:vertAlign w:val="superscript"/>
                </w:rPr>
                <w:t>7</w:t>
              </w:r>
            </w:hyperlink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 xml:space="preserve">Полное наименование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 xml:space="preserve">Место нахождения: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lastRenderedPageBreak/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Наименование составляющих работ и (или) услуг, которые лицензиат намерен начать (прекратить) осуществлять в обособленном подразделении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лицензиат намерен начать (прекратить) осуществлять лицензируемый вид деятельности в обособленном подразделении</w:t>
            </w:r>
            <w:hyperlink w:anchor="a1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hyperlink w:anchor="a1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  <w:jc w:val="center"/>
            </w:pPr>
            <w:r>
              <w:t xml:space="preserve">Сведения, необходимые для принятия решения об изменении </w:t>
            </w:r>
            <w:hyperlink r:id="rId16" w:anchor="a373" w:tooltip="+" w:history="1">
              <w:r>
                <w:rPr>
                  <w:rStyle w:val="a3"/>
                </w:rPr>
                <w:t>лицензии</w:t>
              </w:r>
            </w:hyperlink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Дата изменения места нахождения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hyperlink w:anchor="a21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  <w:r>
              <w:t xml:space="preserve">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сумма (белорусских рублей)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Иные сведения</w:t>
            </w:r>
            <w:hyperlink w:anchor="a1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Документы, представляемые вместе с заявлением: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1.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3128BD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2.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3128BD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  <w:jc w:val="center"/>
            </w:pPr>
            <w:r>
              <w:t xml:space="preserve">Сведения о руководителе лицензиата, юридического лица, к которому перешла </w:t>
            </w:r>
            <w:hyperlink r:id="rId17" w:anchor="a373" w:tooltip="+" w:history="1">
              <w:r>
                <w:rPr>
                  <w:rStyle w:val="a3"/>
                </w:rPr>
                <w:t>лицензия</w:t>
              </w:r>
            </w:hyperlink>
            <w:hyperlink w:anchor="a22" w:tooltip="+" w:history="1">
              <w:r>
                <w:rPr>
                  <w:rStyle w:val="a3"/>
                  <w:vertAlign w:val="superscript"/>
                </w:rPr>
                <w:t>9</w:t>
              </w:r>
            </w:hyperlink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Документ, подтверждающий полномочия: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 xml:space="preserve"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</w:t>
            </w:r>
            <w:hyperlink r:id="rId18" w:anchor="a46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(контракт), гражданско-правовой договор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Служебный 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  <w:jc w:val="center"/>
            </w:pPr>
            <w:r>
              <w:t xml:space="preserve">Сведения об уполномоченном представителе лицензиата, юридического лица, к которому перешла </w:t>
            </w:r>
            <w:hyperlink r:id="rId19" w:anchor="a373" w:tooltip="+" w:history="1">
              <w:r>
                <w:rPr>
                  <w:rStyle w:val="a3"/>
                </w:rPr>
                <w:t>лицензия</w:t>
              </w:r>
            </w:hyperlink>
            <w:hyperlink w:anchor="a23" w:tooltip="+" w:history="1">
              <w:r>
                <w:rPr>
                  <w:rStyle w:val="a3"/>
                  <w:vertAlign w:val="superscript"/>
                </w:rPr>
                <w:t>10</w:t>
              </w:r>
            </w:hyperlink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  <w:jc w:val="center"/>
            </w:pPr>
            <w:r>
              <w:t xml:space="preserve">Контактные данные лицензиата, юридического лица, к которому перешла </w:t>
            </w:r>
            <w:hyperlink r:id="rId20" w:anchor="a373" w:tooltip="+" w:history="1">
              <w:r>
                <w:rPr>
                  <w:rStyle w:val="a3"/>
                </w:rPr>
                <w:t>лицензия</w:t>
              </w:r>
            </w:hyperlink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lastRenderedPageBreak/>
              <w:t>Почтовый адрес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11</w:t>
              </w:r>
            </w:hyperlink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страна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Электронная почта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</w:tbl>
    <w:p w:rsidR="003128BD" w:rsidRDefault="003128BD" w:rsidP="003128BD">
      <w:pPr>
        <w:pStyle w:val="newncpi0"/>
        <w:ind w:left="9"/>
        <w:jc w:val="left"/>
      </w:pPr>
      <w:r>
        <w:t> </w:t>
      </w:r>
    </w:p>
    <w:p w:rsidR="003128BD" w:rsidRDefault="003128BD" w:rsidP="003128BD">
      <w:pPr>
        <w:pStyle w:val="newncpi0"/>
        <w:ind w:left="9"/>
        <w:jc w:val="left"/>
      </w:pPr>
      <w:r>
        <w:t>Соблюдение лицензионных требований, предъявляемых к лицензиату при осуществлении лицензируемого вида деятельности, подтверждается.</w:t>
      </w:r>
    </w:p>
    <w:p w:rsidR="003128BD" w:rsidRDefault="003128BD" w:rsidP="003128B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2145"/>
        <w:gridCol w:w="3263"/>
      </w:tblGrid>
      <w:tr w:rsidR="003128BD" w:rsidTr="0045088B">
        <w:trPr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3128BD" w:rsidTr="0045088B">
        <w:trPr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3128BD" w:rsidTr="0045088B">
        <w:trPr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newncpi0"/>
            </w:pPr>
            <w:r>
              <w:t>________________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</w:tbl>
    <w:p w:rsidR="003128BD" w:rsidRDefault="003128BD" w:rsidP="003128BD">
      <w:pPr>
        <w:pStyle w:val="newncpi"/>
      </w:pPr>
      <w:r>
        <w:t> </w:t>
      </w:r>
    </w:p>
    <w:p w:rsidR="003128BD" w:rsidRDefault="003128BD" w:rsidP="003128BD">
      <w:pPr>
        <w:pStyle w:val="newncpi0"/>
        <w:ind w:left="6"/>
        <w:jc w:val="left"/>
      </w:pPr>
      <w:r>
        <w:t>Сведения, изложенные в заявлении и прилагаемых к нему документах, достоверны.</w:t>
      </w:r>
    </w:p>
    <w:p w:rsidR="003128BD" w:rsidRDefault="003128BD" w:rsidP="003128B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2145"/>
        <w:gridCol w:w="3263"/>
      </w:tblGrid>
      <w:tr w:rsidR="003128BD" w:rsidTr="0045088B">
        <w:trPr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28BD" w:rsidRDefault="003128BD" w:rsidP="0045088B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28BD" w:rsidRDefault="003128BD" w:rsidP="0045088B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3128BD" w:rsidTr="0045088B">
        <w:trPr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3128BD" w:rsidTr="0045088B">
        <w:trPr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newncpi0"/>
            </w:pPr>
            <w:r>
              <w:t>________________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  <w:tr w:rsidR="003128BD" w:rsidTr="0045088B">
        <w:trPr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28BD" w:rsidRDefault="003128BD" w:rsidP="0045088B">
            <w:pPr>
              <w:pStyle w:val="table10"/>
            </w:pPr>
            <w:r>
              <w:t> </w:t>
            </w:r>
          </w:p>
        </w:tc>
      </w:tr>
    </w:tbl>
    <w:p w:rsidR="003128BD" w:rsidRDefault="003128BD" w:rsidP="003128BD">
      <w:pPr>
        <w:pStyle w:val="newncpi"/>
      </w:pPr>
      <w:r>
        <w:lastRenderedPageBreak/>
        <w:t> </w:t>
      </w:r>
    </w:p>
    <w:p w:rsidR="003128BD" w:rsidRDefault="003128BD" w:rsidP="003128BD">
      <w:pPr>
        <w:pStyle w:val="snoskiline"/>
      </w:pPr>
      <w:r>
        <w:t>______________________________</w:t>
      </w:r>
    </w:p>
    <w:p w:rsidR="003128BD" w:rsidRDefault="003128BD" w:rsidP="003128BD">
      <w:pPr>
        <w:pStyle w:val="snoski"/>
      </w:pPr>
      <w:bookmarkStart w:id="1" w:name="a14"/>
      <w:bookmarkEnd w:id="1"/>
      <w:r>
        <w:rPr>
          <w:vertAlign w:val="superscript"/>
        </w:rPr>
        <w:t>1 </w:t>
      </w:r>
      <w:r>
        <w:t>Для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3128BD" w:rsidRDefault="003128BD" w:rsidP="003128BD">
      <w:pPr>
        <w:pStyle w:val="snoski"/>
      </w:pPr>
      <w:bookmarkStart w:id="2" w:name="a15"/>
      <w:bookmarkEnd w:id="2"/>
      <w:r>
        <w:rPr>
          <w:vertAlign w:val="superscript"/>
        </w:rPr>
        <w:t>2 </w:t>
      </w:r>
      <w:r>
        <w:t>Для лицензиата,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3128BD" w:rsidRDefault="003128BD" w:rsidP="003128BD">
      <w:pPr>
        <w:pStyle w:val="snoski"/>
      </w:pPr>
      <w:bookmarkStart w:id="3" w:name="a16"/>
      <w:bookmarkEnd w:id="3"/>
      <w:r>
        <w:rPr>
          <w:vertAlign w:val="superscript"/>
        </w:rPr>
        <w:t>3 </w:t>
      </w:r>
      <w:r>
        <w:t xml:space="preserve">Для физического лица, которому предоставлена </w:t>
      </w:r>
      <w:hyperlink r:id="rId21" w:anchor="a373" w:tooltip="+" w:history="1">
        <w:r>
          <w:rPr>
            <w:rStyle w:val="a3"/>
          </w:rPr>
          <w:t>лицензия</w:t>
        </w:r>
      </w:hyperlink>
      <w:r>
        <w:t xml:space="preserve"> на адвокатскую деятельность или деятельность, связанную с коллекционированием и экспонированием оружия и боеприпасов.</w:t>
      </w:r>
    </w:p>
    <w:p w:rsidR="003128BD" w:rsidRDefault="003128BD" w:rsidP="003128BD">
      <w:pPr>
        <w:pStyle w:val="snoski"/>
      </w:pPr>
      <w:bookmarkStart w:id="4" w:name="a17"/>
      <w:bookmarkEnd w:id="4"/>
      <w:r>
        <w:rPr>
          <w:vertAlign w:val="superscript"/>
        </w:rPr>
        <w:t>4 </w:t>
      </w:r>
      <w:r>
        <w:t>Указываются конкретное основание и подлежащее изменению сведение со ссылкой на событие, предусмотренное в </w:t>
      </w:r>
      <w:hyperlink r:id="rId22" w:anchor="a30" w:tooltip="+" w:history="1">
        <w:r>
          <w:rPr>
            <w:rStyle w:val="a3"/>
          </w:rPr>
          <w:t>пункте 2</w:t>
        </w:r>
      </w:hyperlink>
      <w:r>
        <w:t xml:space="preserve"> статьи 22 Закона Республики Беларусь «О лицензировании», и дату его наступления.</w:t>
      </w:r>
    </w:p>
    <w:p w:rsidR="003128BD" w:rsidRDefault="003128BD" w:rsidP="003128BD">
      <w:pPr>
        <w:pStyle w:val="snoski"/>
      </w:pPr>
      <w:bookmarkStart w:id="5" w:name="a18"/>
      <w:bookmarkEnd w:id="5"/>
      <w:r>
        <w:rPr>
          <w:vertAlign w:val="superscript"/>
        </w:rPr>
        <w:t>5 </w:t>
      </w:r>
      <w:r>
        <w:t>Для лицензируемых видов деятельности, включающих составляющие работы и (или) услуги. Указываются составляющие работы и (или) услуги, которые лицензиат намерен осуществлять.</w:t>
      </w:r>
    </w:p>
    <w:p w:rsidR="003128BD" w:rsidRDefault="003128BD" w:rsidP="003128BD">
      <w:pPr>
        <w:pStyle w:val="snoski"/>
      </w:pPr>
      <w:bookmarkStart w:id="6" w:name="a19"/>
      <w:bookmarkEnd w:id="6"/>
      <w:r>
        <w:rPr>
          <w:vertAlign w:val="superscript"/>
        </w:rPr>
        <w:t>6 </w:t>
      </w:r>
      <w:r>
        <w:t xml:space="preserve">Заполняется, если представление таких сведений предусмотрено </w:t>
      </w:r>
      <w:hyperlink w:anchor="a2" w:tooltip="+" w:history="1">
        <w:r>
          <w:rPr>
            <w:rStyle w:val="a3"/>
          </w:rPr>
          <w:t>Положением</w:t>
        </w:r>
      </w:hyperlink>
      <w:r>
        <w:t xml:space="preserve"> о 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3128BD" w:rsidRDefault="003128BD" w:rsidP="003128BD">
      <w:pPr>
        <w:pStyle w:val="snoski"/>
      </w:pPr>
      <w:bookmarkStart w:id="7" w:name="a20"/>
      <w:bookmarkEnd w:id="7"/>
      <w:r>
        <w:rPr>
          <w:vertAlign w:val="superscript"/>
        </w:rPr>
        <w:t>7 </w:t>
      </w:r>
      <w:r>
        <w:t>Данные заполняются по каждому обособленному подразделению, в котором лицензиат намерен начать (прекратить) осуществлять лицензируемый вид деятельности.</w:t>
      </w:r>
    </w:p>
    <w:p w:rsidR="003128BD" w:rsidRDefault="003128BD" w:rsidP="003128BD">
      <w:pPr>
        <w:pStyle w:val="snoski"/>
      </w:pPr>
      <w:bookmarkStart w:id="8" w:name="a21"/>
      <w:bookmarkEnd w:id="8"/>
      <w:r>
        <w:rPr>
          <w:vertAlign w:val="superscript"/>
        </w:rPr>
        <w:t>8 </w:t>
      </w:r>
      <w:r>
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3128BD" w:rsidRDefault="003128BD" w:rsidP="003128BD">
      <w:pPr>
        <w:pStyle w:val="snoski"/>
      </w:pPr>
      <w:bookmarkStart w:id="9" w:name="a22"/>
      <w:bookmarkEnd w:id="9"/>
      <w:r>
        <w:rPr>
          <w:vertAlign w:val="superscript"/>
        </w:rPr>
        <w:t>9 </w:t>
      </w:r>
      <w:r>
        <w:t>Для юридического лица, иностранной организации.</w:t>
      </w:r>
    </w:p>
    <w:p w:rsidR="003128BD" w:rsidRDefault="003128BD" w:rsidP="003128BD">
      <w:pPr>
        <w:pStyle w:val="snoski"/>
      </w:pPr>
      <w:bookmarkStart w:id="10" w:name="a23"/>
      <w:bookmarkEnd w:id="10"/>
      <w:r>
        <w:rPr>
          <w:vertAlign w:val="superscript"/>
        </w:rPr>
        <w:t>10 </w:t>
      </w:r>
      <w:r>
        <w:t>Заполняется в случае представления заявления уполномоченным представителем лицензиата.</w:t>
      </w:r>
    </w:p>
    <w:p w:rsidR="003128BD" w:rsidRDefault="003128BD" w:rsidP="003128BD">
      <w:pPr>
        <w:pStyle w:val="snoski"/>
        <w:spacing w:after="240"/>
      </w:pPr>
      <w:bookmarkStart w:id="11" w:name="a24"/>
      <w:bookmarkEnd w:id="11"/>
      <w:r>
        <w:rPr>
          <w:vertAlign w:val="superscript"/>
        </w:rPr>
        <w:t>11 </w:t>
      </w:r>
      <w:r>
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4C200B" w:rsidRDefault="004C200B">
      <w:bookmarkStart w:id="12" w:name="_GoBack"/>
      <w:bookmarkEnd w:id="12"/>
    </w:p>
    <w:sectPr w:rsidR="004C2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77"/>
    <w:rsid w:val="003128BD"/>
    <w:rsid w:val="004C200B"/>
    <w:rsid w:val="00E8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28BD"/>
    <w:rPr>
      <w:color w:val="0000FF"/>
      <w:u w:val="single"/>
    </w:rPr>
  </w:style>
  <w:style w:type="paragraph" w:customStyle="1" w:styleId="titlep">
    <w:name w:val="titlep"/>
    <w:basedOn w:val="a"/>
    <w:rsid w:val="003128BD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3128BD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snoski">
    <w:name w:val="snoski"/>
    <w:basedOn w:val="a"/>
    <w:rsid w:val="003128BD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3128BD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3128B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3128BD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3128BD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3128BD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3128BD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3128BD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3128BD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28BD"/>
    <w:rPr>
      <w:color w:val="0000FF"/>
      <w:u w:val="single"/>
    </w:rPr>
  </w:style>
  <w:style w:type="paragraph" w:customStyle="1" w:styleId="titlep">
    <w:name w:val="titlep"/>
    <w:basedOn w:val="a"/>
    <w:rsid w:val="003128BD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3128BD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snoski">
    <w:name w:val="snoski"/>
    <w:basedOn w:val="a"/>
    <w:rsid w:val="003128BD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3128BD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3128B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3128BD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3128BD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3128BD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3128BD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3128BD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3128BD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x.dll?d=194156&amp;a=373" TargetMode="External"/><Relationship Id="rId13" Type="http://schemas.openxmlformats.org/officeDocument/2006/relationships/hyperlink" Target="tx.dll?d=194156&amp;a=373" TargetMode="External"/><Relationship Id="rId18" Type="http://schemas.openxmlformats.org/officeDocument/2006/relationships/hyperlink" Target="tx.dll?d=24465&amp;a=46" TargetMode="External"/><Relationship Id="rId3" Type="http://schemas.openxmlformats.org/officeDocument/2006/relationships/settings" Target="settings.xml"/><Relationship Id="rId21" Type="http://schemas.openxmlformats.org/officeDocument/2006/relationships/hyperlink" Target="tx.dll?d=194156&amp;a=373" TargetMode="External"/><Relationship Id="rId7" Type="http://schemas.openxmlformats.org/officeDocument/2006/relationships/hyperlink" Target="tx.dll?d=194156&amp;a=373" TargetMode="External"/><Relationship Id="rId12" Type="http://schemas.openxmlformats.org/officeDocument/2006/relationships/hyperlink" Target="tx.dll?d=219924&amp;a=496" TargetMode="External"/><Relationship Id="rId17" Type="http://schemas.openxmlformats.org/officeDocument/2006/relationships/hyperlink" Target="tx.dll?d=194156&amp;a=37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tx.dll?d=194156&amp;a=373" TargetMode="External"/><Relationship Id="rId20" Type="http://schemas.openxmlformats.org/officeDocument/2006/relationships/hyperlink" Target="tx.dll?d=194156&amp;a=373" TargetMode="External"/><Relationship Id="rId1" Type="http://schemas.openxmlformats.org/officeDocument/2006/relationships/styles" Target="styles.xml"/><Relationship Id="rId6" Type="http://schemas.openxmlformats.org/officeDocument/2006/relationships/hyperlink" Target="tx.dll?d=219924&amp;a=14" TargetMode="External"/><Relationship Id="rId11" Type="http://schemas.openxmlformats.org/officeDocument/2006/relationships/hyperlink" Target="tx.dll?d=219924&amp;a=496" TargetMode="External"/><Relationship Id="rId24" Type="http://schemas.openxmlformats.org/officeDocument/2006/relationships/theme" Target="theme/theme1.xml"/><Relationship Id="rId5" Type="http://schemas.openxmlformats.org/officeDocument/2006/relationships/hyperlink" Target="tx.dll?d=194156&amp;a=373" TargetMode="External"/><Relationship Id="rId15" Type="http://schemas.openxmlformats.org/officeDocument/2006/relationships/hyperlink" Target="tx.dll?d=194156&amp;a=373" TargetMode="External"/><Relationship Id="rId23" Type="http://schemas.openxmlformats.org/officeDocument/2006/relationships/fontTable" Target="fontTable.xml"/><Relationship Id="rId10" Type="http://schemas.openxmlformats.org/officeDocument/2006/relationships/hyperlink" Target="tx.dll?d=194156&amp;a=373" TargetMode="External"/><Relationship Id="rId19" Type="http://schemas.openxmlformats.org/officeDocument/2006/relationships/hyperlink" Target="tx.dll?d=194156&amp;a=3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x.dll?d=219924&amp;a=496" TargetMode="External"/><Relationship Id="rId14" Type="http://schemas.openxmlformats.org/officeDocument/2006/relationships/hyperlink" Target="tx.dll?d=194156&amp;a=373" TargetMode="External"/><Relationship Id="rId22" Type="http://schemas.openxmlformats.org/officeDocument/2006/relationships/hyperlink" Target="tx.dll?d=614434&amp;a=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1812</Words>
  <Characters>10330</Characters>
  <Application>Microsoft Office Word</Application>
  <DocSecurity>0</DocSecurity>
  <Lines>86</Lines>
  <Paragraphs>24</Paragraphs>
  <ScaleCrop>false</ScaleCrop>
  <Company/>
  <LinksUpToDate>false</LinksUpToDate>
  <CharactersWithSpaces>12118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work-pc</dc:creator>
  <cp:keywords/>
  <dc:description/>
  <cp:lastModifiedBy>work-pc</cp:lastModifiedBy>
  <cp:revision>2</cp:revision>
  <dcterms:created xsi:type="dcterms:W3CDTF">2023-04-12T07:59:00Z</dcterms:created>
  <dcterms:modified xsi:type="dcterms:W3CDTF">2023-04-12T08:00:00Z</dcterms:modified>
</cp:coreProperties>
</file>