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CB" w:rsidRPr="00401373" w:rsidRDefault="008A38CB" w:rsidP="004013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373">
        <w:rPr>
          <w:rFonts w:ascii="Times New Roman" w:hAnsi="Times New Roman" w:cs="Times New Roman"/>
          <w:b/>
          <w:sz w:val="26"/>
          <w:szCs w:val="26"/>
        </w:rPr>
        <w:t xml:space="preserve">Указ Президента Республики Беларусь от 18.10.2007 N 527 «Аб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некаторых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пытаннях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b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b/>
          <w:sz w:val="26"/>
          <w:szCs w:val="26"/>
        </w:rPr>
        <w:t>сторыка-культурнай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>»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мэтах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ўмоў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належнага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захавання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аднаўлення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утрымання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выкарыстання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даў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зон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ПАСТАНАЎЛЯЮ: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Зацвердз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прыкладзенае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-культурную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Унесцi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фондзе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падтрымцы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i мастацтва,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зацверджанае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Указам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ад 13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снежня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2004 г. N 601 "Аб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некаторых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падтрымцы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i мастацтва" (Национальный реестр правовых актов Республики Беларусь, 2004 г., N 195, 1/6077),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змяненнi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дапаўненне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2.1.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1 слова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старычнай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замянiць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словам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";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2.2. пункт 2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абзаца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другога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дапоўн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абзацамi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зместу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proofErr w:type="gramStart"/>
      <w:r w:rsidRPr="00401373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абзацы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трэц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чацвёрты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лiчыць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абзацамi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пятым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шостым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2.3. абзац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восьмы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пункта 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выкласц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рэдакцыi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мэты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нак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раваныя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.";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2.4. пункты 7 i 8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выкласц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рэдакцыi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"7.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Экспертна-мастацкiя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камiсii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вiдах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мастацтва,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створаныя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культуры,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Беларуская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рэспублiканская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навукова-метадычная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рада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прадстаўляюць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кампетэнцыяй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экспертныя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заключэннi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творчых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праектах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абгрунтаваных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прапановах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прыняцця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рашэнняў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выдзяленнi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рэалiзацыю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8. Усе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творчыя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праекты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абгрунтаваныя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прапановы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разглядаюцца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фонду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конкурснай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аснове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творчых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lastRenderedPageBreak/>
        <w:t>праектаў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абгрунтаваных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прапаноў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выглядзе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частковага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фiнансавання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.";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2.5.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словы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трэц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чацвёртым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замянiць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словамi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трэцiм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шостым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".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нiстраў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трохмесячны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тэрмiн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забяспечыць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прывядзенне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Указам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прыняць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iншыя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меры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рэалiзацыi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Указ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уступае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лу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дня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афiцыйнага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апублiкавання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дэнт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А.ЛУКАШЭНКА 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ЗАЦВЕРДЖАНА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Указ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дэнта</w:t>
      </w:r>
      <w:proofErr w:type="spellEnd"/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18.10.2007 N 527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>ПАЛАЖЭННЕ АБ ПАРАДКУ АЖЫЦЦЯЎЛЕННЯ 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ЧЭННЯЎ ЗА ПРАДПРЫМАЛЬНIЦКУЮ ДЗЕЙНАСЦЬ, ЯКАЯ АКАЗВАЕ НЕПАСРЭДНАЕ ЎЗДЗЕЯННЕ НА ГIСТОРЫКА-КУЛЬТУРНУЮ КАШТОЎНАСЦЬ АБО ЗОНЫ АХОВЫ НЕРУХОМАЙ МАТЭРЫЯЛЬНАЙ ГIСТОРЫКА-КУЛЬТУРНАЙ КАШТОЎНАСЦI, ВЫПЛАТЫ КАМПЕНСАЦЫЙ ЗА ШКОДУ, ШТО ПРЫЧЫНЯЕЦЦА ГIСТОРЫКА-КУЛЬТУРНЫМ КАШТОЎНАСЦЯМ АБО ЗОНАМ АХОВЫ НЕРУХОМЫХ МАТЭРЫЯЛЬНЫХ ГIСТОРЫКА-КУЛЬТУРНЫХ КАШТОЎНАСЦЕЙ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Дадзеным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устанаўлiваецца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-культурную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(далей -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), i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i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сувязi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гэтым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доступу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грамадзян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(далей -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).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-культурную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(далей -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).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lastRenderedPageBreak/>
        <w:t xml:space="preserve">Выплата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прычынiла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указаным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ўвазе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даход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застаецца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распараджэннi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юрыдычных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асоб,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падаткаў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збораў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пошлiн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iншых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абавязковых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плацяжоў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устаноўленых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заканадаўчымi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актамi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пунктамi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7 i 8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робяць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выплачваюць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фонд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падтрымцы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i мастацтва (далей - фонд).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ўносяцца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спецыяльны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пазабюджэтны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рахунак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 xml:space="preserve">Памеры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складаюць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юрыдычных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асоб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замежных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юрыдычных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асоб - 25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вынiку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аказала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-культурную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ўносяцца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пазней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лютага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справаздачным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годам.</w:t>
      </w:r>
      <w:proofErr w:type="gramEnd"/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6. Памеры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юрыдычных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асоб,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складаюць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вынiку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прычынiла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Выплата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штомесяц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вызначаецца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кожным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з пунктам 11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робяць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фонд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-культурную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шляхам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дадатковых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транспартных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нагрузак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прыўнясення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функцый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характэрных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гэтай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дадатковых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аб'ёмна-прасторавых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збудаванняў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ўласцiвых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характэрных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выплачваюць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фонд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прадпiсанню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магчымасц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транспартных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самаходных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сельскагаспадарчых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мелiярацыйных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дарожна-будаўнiчых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машын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дарогах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прылеглых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lastRenderedPageBreak/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камунiкацыйных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лiнiй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пагрозу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захаванню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гэтых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магчымасц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гаспадарчую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iншую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прыводзiць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забруджвання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паветранага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воднага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басейна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пагрозу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захаванню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магчымасц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дзейнасць,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ахоўным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абавязацельствам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дапускаюць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неадпаведнае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выкарыстанне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-культурных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(не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значнасцю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).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Устанаўленне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факта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падставе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акта аб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падрыхтаванага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органамi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тэрыторыi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знаходзiцца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Абавязак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перыядычнасць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ўстанаўлiваюцца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прадпiсаннi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адносна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юрыдычных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асоб,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сувязi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Разлiк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праводзiцца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улiкам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аб'ёму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неабходных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прывядзення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належны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тэхнiчны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эстэтычны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стан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тэрыторыi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межах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звязанай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павiнны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штомесяц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выплачваць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фiксаваную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суму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якой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вызначаецца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метадам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затрат,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неабходных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лiквiдацыi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наступстваў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Затраты,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звязаныя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правядзеннем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павiнны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аплачаны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прычынiлi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згодны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устаноўленым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фактам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вызначаным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 пунктам 11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абскарджанне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рашэння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адносна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неабходнасцi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судовым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Метадычнае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арган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зацыйнае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садзейнiчанне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кантроль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своечасовасцю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паўнатой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ускладаецца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</w:t>
      </w:r>
      <w:bookmarkStart w:id="0" w:name="_GoBack"/>
      <w:bookmarkEnd w:id="0"/>
      <w:r w:rsidRPr="00401373">
        <w:rPr>
          <w:rFonts w:ascii="Times New Roman" w:hAnsi="Times New Roman" w:cs="Times New Roman"/>
          <w:sz w:val="26"/>
          <w:szCs w:val="26"/>
        </w:rPr>
        <w:t>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структурныя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падраздзяленнi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штогод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15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сакавiка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пацвярджаюць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шляхам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копiй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плацёжных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дакументаў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органы.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15.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несвоечасовае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фонд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адказных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дапушчаныя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парушэннi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асоб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спаганяецца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пеня ў памеры 0,01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сумы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кожны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дзень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пратэрмiноўкi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плацяжу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8A38C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</w:p>
    <w:p w:rsidR="006E505B" w:rsidRPr="00401373" w:rsidRDefault="008A38CB" w:rsidP="00401373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16.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адмовы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юрыдычных i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асоб, у 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ад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спагнанне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ў судовым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падставе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звароту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просьбе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органа,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тэрыторыi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якога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знаходзiцца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-культурная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sectPr w:rsidR="006E505B" w:rsidRPr="00401373" w:rsidSect="00FD3A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8CB"/>
    <w:rsid w:val="00401373"/>
    <w:rsid w:val="006E505B"/>
    <w:rsid w:val="0082637A"/>
    <w:rsid w:val="008A38CB"/>
    <w:rsid w:val="00BF2073"/>
    <w:rsid w:val="00FD3AEE"/>
    <w:rsid w:val="00FE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В.Кореневская</dc:creator>
  <cp:lastModifiedBy>USER</cp:lastModifiedBy>
  <cp:revision>3</cp:revision>
  <cp:lastPrinted>2016-12-26T14:12:00Z</cp:lastPrinted>
  <dcterms:created xsi:type="dcterms:W3CDTF">2015-06-01T09:20:00Z</dcterms:created>
  <dcterms:modified xsi:type="dcterms:W3CDTF">2016-12-26T14:15:00Z</dcterms:modified>
</cp:coreProperties>
</file>